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FB" w:rsidRPr="006A2FA6" w:rsidRDefault="00A278FB" w:rsidP="0094639D">
      <w:pPr>
        <w:spacing w:after="0"/>
        <w:jc w:val="center"/>
        <w:rPr>
          <w:b/>
        </w:rPr>
      </w:pPr>
      <w:r w:rsidRPr="006A2FA6">
        <w:rPr>
          <w:b/>
        </w:rPr>
        <w:t>INFORMAÇÕES CONGRESSO DA REDE</w:t>
      </w:r>
    </w:p>
    <w:p w:rsidR="00A278FB" w:rsidRPr="006A2FA6" w:rsidRDefault="00A278FB" w:rsidP="00A278FB">
      <w:pPr>
        <w:jc w:val="center"/>
        <w:rPr>
          <w:b/>
        </w:rPr>
      </w:pPr>
      <w:r w:rsidRPr="006A2FA6">
        <w:rPr>
          <w:b/>
        </w:rPr>
        <w:t xml:space="preserve">REUNIÃO DE </w:t>
      </w:r>
      <w:r w:rsidR="006A2FA6">
        <w:rPr>
          <w:b/>
        </w:rPr>
        <w:t>0</w:t>
      </w:r>
      <w:r w:rsidRPr="006A2FA6">
        <w:rPr>
          <w:b/>
        </w:rPr>
        <w:t>3 DE FEV 2012</w:t>
      </w:r>
    </w:p>
    <w:p w:rsidR="006A2FA6" w:rsidRPr="006A2FA6" w:rsidRDefault="006A2FA6" w:rsidP="004F1A20">
      <w:pPr>
        <w:pStyle w:val="PargrafodaLista"/>
        <w:numPr>
          <w:ilvl w:val="0"/>
          <w:numId w:val="1"/>
        </w:numPr>
        <w:jc w:val="both"/>
        <w:rPr>
          <w:u w:val="single"/>
        </w:rPr>
      </w:pPr>
      <w:r w:rsidRPr="006A2FA6">
        <w:rPr>
          <w:u w:val="single"/>
        </w:rPr>
        <w:t>Projetos OPAS</w:t>
      </w:r>
    </w:p>
    <w:p w:rsidR="006A2FA6" w:rsidRDefault="006A2FA6" w:rsidP="004F1A20">
      <w:pPr>
        <w:pStyle w:val="PargrafodaLista"/>
        <w:numPr>
          <w:ilvl w:val="1"/>
          <w:numId w:val="1"/>
        </w:numPr>
        <w:jc w:val="both"/>
        <w:rPr>
          <w:u w:val="single"/>
        </w:rPr>
      </w:pPr>
      <w:r w:rsidRPr="006A2FA6">
        <w:rPr>
          <w:u w:val="single"/>
        </w:rPr>
        <w:t>Responsáveis:</w:t>
      </w:r>
    </w:p>
    <w:p w:rsidR="006B7099" w:rsidRPr="006B7099" w:rsidRDefault="00211986" w:rsidP="004F1A20">
      <w:pPr>
        <w:pStyle w:val="PargrafodaLista"/>
        <w:numPr>
          <w:ilvl w:val="2"/>
          <w:numId w:val="1"/>
        </w:numPr>
        <w:jc w:val="both"/>
      </w:pPr>
      <w:r w:rsidRPr="006B7099">
        <w:t>Andréia</w:t>
      </w:r>
    </w:p>
    <w:p w:rsidR="00A278FB" w:rsidRDefault="0094639D" w:rsidP="004F1A20">
      <w:pPr>
        <w:pStyle w:val="PargrafodaLista"/>
        <w:numPr>
          <w:ilvl w:val="0"/>
          <w:numId w:val="1"/>
        </w:numPr>
        <w:jc w:val="both"/>
      </w:pPr>
      <w:r>
        <w:t>Encaminhamentos da Comissão Local:</w:t>
      </w:r>
    </w:p>
    <w:p w:rsidR="006A2FA6" w:rsidRPr="0031549A" w:rsidRDefault="006B7099" w:rsidP="004F1A20">
      <w:pPr>
        <w:pStyle w:val="PargrafodaLista"/>
        <w:numPr>
          <w:ilvl w:val="1"/>
          <w:numId w:val="1"/>
        </w:numPr>
        <w:jc w:val="both"/>
        <w:rPr>
          <w:highlight w:val="yellow"/>
        </w:rPr>
      </w:pPr>
      <w:r w:rsidRPr="0031549A">
        <w:rPr>
          <w:highlight w:val="yellow"/>
        </w:rPr>
        <w:t>Novas atividades:</w:t>
      </w:r>
      <w:r w:rsidR="00374306" w:rsidRPr="0031549A">
        <w:rPr>
          <w:highlight w:val="yellow"/>
        </w:rPr>
        <w:t>&lt;</w:t>
      </w:r>
      <w:r w:rsidR="00374306" w:rsidRPr="0031549A">
        <w:rPr>
          <w:color w:val="FF0000"/>
          <w:highlight w:val="yellow"/>
        </w:rPr>
        <w:t xml:space="preserve">finalização da </w:t>
      </w:r>
      <w:proofErr w:type="spellStart"/>
      <w:r w:rsidR="00374306" w:rsidRPr="0031549A">
        <w:rPr>
          <w:color w:val="FF0000"/>
          <w:highlight w:val="yellow"/>
        </w:rPr>
        <w:t>nominata</w:t>
      </w:r>
      <w:proofErr w:type="spellEnd"/>
      <w:r w:rsidR="00374306" w:rsidRPr="0031549A">
        <w:rPr>
          <w:color w:val="FF0000"/>
          <w:highlight w:val="yellow"/>
        </w:rPr>
        <w:t xml:space="preserve"> de atividades até </w:t>
      </w:r>
      <w:proofErr w:type="gramStart"/>
      <w:r w:rsidR="00374306" w:rsidRPr="0031549A">
        <w:rPr>
          <w:color w:val="FF0000"/>
          <w:highlight w:val="yellow"/>
        </w:rPr>
        <w:t>15 fevereiro</w:t>
      </w:r>
      <w:proofErr w:type="gramEnd"/>
      <w:r w:rsidR="00374306" w:rsidRPr="0031549A">
        <w:rPr>
          <w:highlight w:val="yellow"/>
        </w:rPr>
        <w:t>&gt;</w:t>
      </w:r>
    </w:p>
    <w:p w:rsidR="006B7099" w:rsidRDefault="006B7099" w:rsidP="004F1A20">
      <w:pPr>
        <w:pStyle w:val="PargrafodaLista"/>
        <w:numPr>
          <w:ilvl w:val="2"/>
          <w:numId w:val="1"/>
        </w:numPr>
        <w:jc w:val="both"/>
      </w:pPr>
      <w:r>
        <w:t>Fóruns Internacionais:</w:t>
      </w:r>
      <w:r w:rsidR="005959AE">
        <w:t xml:space="preserve"> &lt;</w:t>
      </w:r>
      <w:proofErr w:type="spellStart"/>
      <w:r w:rsidR="00DB2BF1">
        <w:rPr>
          <w:color w:val="FF0000"/>
        </w:rPr>
        <w:t>Mayna</w:t>
      </w:r>
      <w:proofErr w:type="spellEnd"/>
      <w:r w:rsidR="00DB2BF1">
        <w:rPr>
          <w:color w:val="FF0000"/>
        </w:rPr>
        <w:t xml:space="preserve"> + Alessandra + Rafael</w:t>
      </w:r>
      <w:r w:rsidR="00DB2BF1" w:rsidRPr="00DB2BF1">
        <w:rPr>
          <w:color w:val="FF0000"/>
        </w:rPr>
        <w:t xml:space="preserve"> </w:t>
      </w:r>
      <w:r w:rsidR="00DB2BF1">
        <w:rPr>
          <w:color w:val="FF0000"/>
        </w:rPr>
        <w:t xml:space="preserve">+ </w:t>
      </w:r>
      <w:r w:rsidR="00DB2BF1" w:rsidRPr="005959AE">
        <w:rPr>
          <w:color w:val="FF0000"/>
        </w:rPr>
        <w:t>Alcindo</w:t>
      </w:r>
      <w:r w:rsidR="005959AE">
        <w:t>&gt;</w:t>
      </w:r>
    </w:p>
    <w:p w:rsidR="006B7099" w:rsidRDefault="006B7099" w:rsidP="004F1A20">
      <w:pPr>
        <w:pStyle w:val="PargrafodaLista"/>
        <w:numPr>
          <w:ilvl w:val="3"/>
          <w:numId w:val="1"/>
        </w:numPr>
        <w:jc w:val="both"/>
      </w:pPr>
      <w:r>
        <w:t xml:space="preserve">Educação </w:t>
      </w:r>
      <w:r w:rsidR="00211986">
        <w:t>na</w:t>
      </w:r>
      <w:r>
        <w:t xml:space="preserve"> Saúde</w:t>
      </w:r>
      <w:r w:rsidR="00211986">
        <w:t xml:space="preserve"> &lt;</w:t>
      </w:r>
      <w:r w:rsidR="00211986" w:rsidRPr="00211986">
        <w:rPr>
          <w:color w:val="FF0000"/>
        </w:rPr>
        <w:t xml:space="preserve">Marta </w:t>
      </w:r>
      <w:proofErr w:type="spellStart"/>
      <w:r w:rsidR="00211986" w:rsidRPr="00211986">
        <w:rPr>
          <w:color w:val="FF0000"/>
        </w:rPr>
        <w:t>Fert</w:t>
      </w:r>
      <w:proofErr w:type="spellEnd"/>
      <w:r w:rsidR="00211986" w:rsidRPr="00211986">
        <w:rPr>
          <w:color w:val="FF0000"/>
        </w:rPr>
        <w:t xml:space="preserve"> + </w:t>
      </w:r>
      <w:proofErr w:type="spellStart"/>
      <w:r w:rsidR="005959AE">
        <w:rPr>
          <w:color w:val="FF0000"/>
        </w:rPr>
        <w:t>Elisete</w:t>
      </w:r>
      <w:proofErr w:type="spellEnd"/>
      <w:r w:rsidR="005959AE">
        <w:rPr>
          <w:color w:val="FF0000"/>
        </w:rPr>
        <w:t xml:space="preserve"> </w:t>
      </w:r>
      <w:proofErr w:type="spellStart"/>
      <w:r w:rsidR="005959AE">
        <w:rPr>
          <w:color w:val="FF0000"/>
        </w:rPr>
        <w:t>Cassoti</w:t>
      </w:r>
      <w:proofErr w:type="spellEnd"/>
      <w:r w:rsidR="005959AE">
        <w:rPr>
          <w:color w:val="FF0000"/>
        </w:rPr>
        <w:t>&gt;</w:t>
      </w:r>
    </w:p>
    <w:p w:rsidR="006B7099" w:rsidRDefault="006B7099" w:rsidP="004F1A20">
      <w:pPr>
        <w:pStyle w:val="PargrafodaLista"/>
        <w:numPr>
          <w:ilvl w:val="4"/>
          <w:numId w:val="1"/>
        </w:numPr>
        <w:jc w:val="both"/>
      </w:pPr>
      <w:r>
        <w:t>GHC/POLI/EDUCA/MEC</w:t>
      </w:r>
    </w:p>
    <w:p w:rsidR="006B7099" w:rsidRDefault="006B7099" w:rsidP="004F1A20">
      <w:pPr>
        <w:pStyle w:val="PargrafodaLista"/>
        <w:numPr>
          <w:ilvl w:val="3"/>
          <w:numId w:val="1"/>
        </w:numPr>
        <w:jc w:val="both"/>
      </w:pPr>
      <w:r>
        <w:t>Atenção Básica</w:t>
      </w:r>
      <w:r w:rsidR="00305A2D">
        <w:t xml:space="preserve"> LA</w:t>
      </w:r>
      <w:r w:rsidR="005959AE">
        <w:t xml:space="preserve"> &lt;</w:t>
      </w:r>
      <w:r w:rsidR="005959AE" w:rsidRPr="005959AE">
        <w:rPr>
          <w:color w:val="FF0000"/>
        </w:rPr>
        <w:t xml:space="preserve">Alexandre Ramos + </w:t>
      </w:r>
      <w:r w:rsidR="005959AE">
        <w:t>&gt;</w:t>
      </w:r>
    </w:p>
    <w:p w:rsidR="00305A2D" w:rsidRDefault="00305A2D" w:rsidP="004F1A20">
      <w:pPr>
        <w:pStyle w:val="PargrafodaLista"/>
        <w:numPr>
          <w:ilvl w:val="4"/>
          <w:numId w:val="1"/>
        </w:numPr>
        <w:jc w:val="both"/>
      </w:pPr>
      <w:r>
        <w:t>Fórum LA de Agentes Comunitários</w:t>
      </w:r>
      <w:r w:rsidR="005959AE">
        <w:t xml:space="preserve"> &lt;</w:t>
      </w:r>
      <w:r w:rsidR="005959AE" w:rsidRPr="005959AE">
        <w:rPr>
          <w:color w:val="FF0000"/>
        </w:rPr>
        <w:t>Danielle</w:t>
      </w:r>
      <w:r w:rsidR="005959AE">
        <w:rPr>
          <w:color w:val="FF0000"/>
        </w:rPr>
        <w:t>+ Felipe</w:t>
      </w:r>
      <w:r w:rsidR="005959AE">
        <w:t>&gt;</w:t>
      </w:r>
    </w:p>
    <w:p w:rsidR="005959AE" w:rsidRDefault="005959AE" w:rsidP="004F1A20">
      <w:pPr>
        <w:pStyle w:val="PargrafodaLista"/>
        <w:numPr>
          <w:ilvl w:val="4"/>
          <w:numId w:val="1"/>
        </w:numPr>
        <w:jc w:val="both"/>
      </w:pPr>
      <w:r>
        <w:t>Mostra de Saúde na Escola &lt;</w:t>
      </w:r>
      <w:r w:rsidRPr="00211986">
        <w:rPr>
          <w:color w:val="FF0000"/>
        </w:rPr>
        <w:t xml:space="preserve">Aline </w:t>
      </w:r>
      <w:proofErr w:type="spellStart"/>
      <w:r w:rsidRPr="00211986">
        <w:rPr>
          <w:color w:val="FF0000"/>
        </w:rPr>
        <w:t>Bressan</w:t>
      </w:r>
      <w:proofErr w:type="spellEnd"/>
      <w:r>
        <w:t>&gt;</w:t>
      </w:r>
    </w:p>
    <w:p w:rsidR="006B7099" w:rsidRDefault="005959AE" w:rsidP="004F1A20">
      <w:pPr>
        <w:pStyle w:val="PargrafodaLista"/>
        <w:numPr>
          <w:ilvl w:val="4"/>
          <w:numId w:val="1"/>
        </w:numPr>
        <w:jc w:val="both"/>
      </w:pPr>
      <w:r>
        <w:t>DAB/SMSDC</w:t>
      </w:r>
      <w:r w:rsidR="006B7099">
        <w:t>/</w:t>
      </w:r>
    </w:p>
    <w:p w:rsidR="006B7099" w:rsidRDefault="006B7099" w:rsidP="004F1A20">
      <w:pPr>
        <w:pStyle w:val="PargrafodaLista"/>
        <w:numPr>
          <w:ilvl w:val="3"/>
          <w:numId w:val="1"/>
        </w:numPr>
        <w:jc w:val="both"/>
      </w:pPr>
      <w:r>
        <w:t>Participação Social</w:t>
      </w:r>
      <w:r w:rsidR="005959AE">
        <w:t xml:space="preserve"> &lt;</w:t>
      </w:r>
      <w:proofErr w:type="spellStart"/>
      <w:r w:rsidR="005959AE" w:rsidRPr="005959AE">
        <w:rPr>
          <w:color w:val="FF0000"/>
        </w:rPr>
        <w:t>Vanderléia</w:t>
      </w:r>
      <w:proofErr w:type="spellEnd"/>
      <w:r w:rsidR="005959AE" w:rsidRPr="005959AE">
        <w:rPr>
          <w:color w:val="FF0000"/>
        </w:rPr>
        <w:t xml:space="preserve"> </w:t>
      </w:r>
      <w:proofErr w:type="spellStart"/>
      <w:r w:rsidR="005959AE" w:rsidRPr="005959AE">
        <w:rPr>
          <w:color w:val="FF0000"/>
        </w:rPr>
        <w:t>Daron</w:t>
      </w:r>
      <w:proofErr w:type="spellEnd"/>
      <w:r w:rsidR="005959AE" w:rsidRPr="005959AE">
        <w:rPr>
          <w:color w:val="FF0000"/>
        </w:rPr>
        <w:t xml:space="preserve"> + </w:t>
      </w:r>
      <w:proofErr w:type="spellStart"/>
      <w:r w:rsidR="005959AE" w:rsidRPr="005959AE">
        <w:rPr>
          <w:color w:val="FF0000"/>
        </w:rPr>
        <w:t>Abrasco</w:t>
      </w:r>
      <w:proofErr w:type="spellEnd"/>
      <w:proofErr w:type="gramStart"/>
      <w:r w:rsidR="005959AE" w:rsidRPr="005959AE">
        <w:rPr>
          <w:color w:val="FF0000"/>
        </w:rPr>
        <w:t>??</w:t>
      </w:r>
      <w:proofErr w:type="gramEnd"/>
      <w:r w:rsidR="005959AE">
        <w:t>&gt;</w:t>
      </w:r>
    </w:p>
    <w:p w:rsidR="006B7099" w:rsidRDefault="006B7099" w:rsidP="004F1A20">
      <w:pPr>
        <w:pStyle w:val="PargrafodaLista"/>
        <w:numPr>
          <w:ilvl w:val="4"/>
          <w:numId w:val="1"/>
        </w:numPr>
        <w:jc w:val="both"/>
      </w:pPr>
      <w:r>
        <w:t>ABRASCO/Movimentos</w:t>
      </w:r>
      <w:r w:rsidR="005959AE">
        <w:t>/CNS</w:t>
      </w:r>
    </w:p>
    <w:p w:rsidR="00E80B36" w:rsidRPr="00E80B36" w:rsidRDefault="00E80B36" w:rsidP="00E80B36">
      <w:pPr>
        <w:pStyle w:val="PargrafodaLista"/>
        <w:numPr>
          <w:ilvl w:val="3"/>
          <w:numId w:val="1"/>
        </w:numPr>
        <w:jc w:val="both"/>
        <w:rPr>
          <w:highlight w:val="cyan"/>
        </w:rPr>
      </w:pPr>
      <w:r w:rsidRPr="00E80B36">
        <w:rPr>
          <w:highlight w:val="cyan"/>
        </w:rPr>
        <w:t>Cooperação internacional em saúde e políticas públicas &lt;</w:t>
      </w:r>
      <w:r w:rsidRPr="00E80B36">
        <w:rPr>
          <w:color w:val="FF0000"/>
          <w:highlight w:val="cyan"/>
        </w:rPr>
        <w:t>Alcindo</w:t>
      </w:r>
      <w:r w:rsidRPr="00E80B36">
        <w:rPr>
          <w:highlight w:val="cyan"/>
        </w:rPr>
        <w:t>&gt;</w:t>
      </w:r>
    </w:p>
    <w:p w:rsidR="00305A2D" w:rsidRDefault="00305A2D" w:rsidP="004F1A20">
      <w:pPr>
        <w:pStyle w:val="PargrafodaLista"/>
        <w:numPr>
          <w:ilvl w:val="2"/>
          <w:numId w:val="1"/>
        </w:numPr>
        <w:jc w:val="both"/>
      </w:pPr>
      <w:r>
        <w:t>Rotas Críticas IV</w:t>
      </w:r>
      <w:r w:rsidR="00211986">
        <w:t xml:space="preserve"> &lt;</w:t>
      </w:r>
      <w:r w:rsidR="00211986" w:rsidRPr="00211986">
        <w:rPr>
          <w:color w:val="FF0000"/>
        </w:rPr>
        <w:t xml:space="preserve">Stela </w:t>
      </w:r>
      <w:proofErr w:type="spellStart"/>
      <w:r w:rsidR="00211986" w:rsidRPr="00211986">
        <w:rPr>
          <w:color w:val="FF0000"/>
        </w:rPr>
        <w:t>Meneghel</w:t>
      </w:r>
      <w:proofErr w:type="spellEnd"/>
      <w:r w:rsidR="00E80B36">
        <w:rPr>
          <w:color w:val="FF0000"/>
        </w:rPr>
        <w:t xml:space="preserve"> + Viviane Castelo Branco</w:t>
      </w:r>
      <w:r w:rsidR="00211986">
        <w:t>&gt;</w:t>
      </w:r>
    </w:p>
    <w:p w:rsidR="006B7099" w:rsidRDefault="006B7099" w:rsidP="004F1A20">
      <w:pPr>
        <w:pStyle w:val="PargrafodaLista"/>
        <w:numPr>
          <w:ilvl w:val="2"/>
          <w:numId w:val="1"/>
        </w:numPr>
        <w:jc w:val="both"/>
      </w:pPr>
      <w:r>
        <w:t>Mostra de Saúde da Família</w:t>
      </w:r>
      <w:r w:rsidR="00305A2D">
        <w:t xml:space="preserve"> (SUS)</w:t>
      </w:r>
      <w:r w:rsidR="00506B2F">
        <w:t xml:space="preserve"> &lt;</w:t>
      </w:r>
      <w:r w:rsidR="00506B2F" w:rsidRPr="00506B2F">
        <w:rPr>
          <w:color w:val="FF0000"/>
        </w:rPr>
        <w:t>Alexandre Ramos</w:t>
      </w:r>
      <w:r w:rsidR="00506B2F">
        <w:t>&gt;</w:t>
      </w:r>
    </w:p>
    <w:p w:rsidR="00305A2D" w:rsidRDefault="00305A2D" w:rsidP="004F1A20">
      <w:pPr>
        <w:pStyle w:val="PargrafodaLista"/>
        <w:numPr>
          <w:ilvl w:val="2"/>
          <w:numId w:val="1"/>
        </w:numPr>
        <w:jc w:val="both"/>
      </w:pPr>
      <w:r>
        <w:t>Mostra VER-SUS Brasil</w:t>
      </w:r>
      <w:r w:rsidR="00506B2F">
        <w:t xml:space="preserve"> &lt;</w:t>
      </w:r>
      <w:r w:rsidR="00506B2F" w:rsidRPr="00506B2F">
        <w:rPr>
          <w:color w:val="FF0000"/>
        </w:rPr>
        <w:t>Coordenação Nacional VER-SUS</w:t>
      </w:r>
      <w:r w:rsidR="00506B2F">
        <w:rPr>
          <w:color w:val="FF0000"/>
        </w:rPr>
        <w:t xml:space="preserve"> – Mariana Leal</w:t>
      </w:r>
      <w:r w:rsidR="00506B2F">
        <w:t>&gt;</w:t>
      </w:r>
    </w:p>
    <w:p w:rsidR="00305A2D" w:rsidRDefault="00305A2D" w:rsidP="004F1A20">
      <w:pPr>
        <w:pStyle w:val="PargrafodaLista"/>
        <w:numPr>
          <w:ilvl w:val="2"/>
          <w:numId w:val="1"/>
        </w:numPr>
        <w:jc w:val="both"/>
      </w:pPr>
      <w:r>
        <w:t>I Encontro Nacional de Residências Multiprofissionais de Saúde</w:t>
      </w:r>
      <w:r w:rsidR="00506B2F">
        <w:t xml:space="preserve"> + Pós-Graduandos em Saúde Coletiva &lt;</w:t>
      </w:r>
      <w:r w:rsidR="00506B2F" w:rsidRPr="00506B2F">
        <w:rPr>
          <w:color w:val="FF0000"/>
        </w:rPr>
        <w:t>Cristina Carvalho+ Pedro Tourinho</w:t>
      </w:r>
      <w:r w:rsidR="00C05B0D">
        <w:rPr>
          <w:color w:val="FF0000"/>
        </w:rPr>
        <w:t xml:space="preserve"> + Patrícia Albuquerque</w:t>
      </w:r>
      <w:r w:rsidR="00506B2F">
        <w:t>&gt;</w:t>
      </w:r>
    </w:p>
    <w:p w:rsidR="00480D74" w:rsidRDefault="00480D74" w:rsidP="004F1A20">
      <w:pPr>
        <w:pStyle w:val="PargrafodaLista"/>
        <w:numPr>
          <w:ilvl w:val="3"/>
          <w:numId w:val="1"/>
        </w:numPr>
        <w:jc w:val="both"/>
      </w:pPr>
      <w:r>
        <w:t xml:space="preserve">INCA, CNS, SES/RJ, EDUCASAUDE, </w:t>
      </w:r>
    </w:p>
    <w:p w:rsidR="006B7099" w:rsidRDefault="006B7099" w:rsidP="004F1A20">
      <w:pPr>
        <w:pStyle w:val="PargrafodaLista"/>
        <w:numPr>
          <w:ilvl w:val="2"/>
          <w:numId w:val="1"/>
        </w:numPr>
        <w:jc w:val="both"/>
      </w:pPr>
      <w:r>
        <w:t>II Semana Bebê Carioca</w:t>
      </w:r>
      <w:r w:rsidR="00506B2F">
        <w:t xml:space="preserve"> &lt;</w:t>
      </w:r>
      <w:r w:rsidR="00506B2F" w:rsidRPr="00506B2F">
        <w:rPr>
          <w:color w:val="FF0000"/>
        </w:rPr>
        <w:t>Rosane Rito</w:t>
      </w:r>
      <w:r w:rsidR="00506B2F">
        <w:t>&gt;</w:t>
      </w:r>
    </w:p>
    <w:p w:rsidR="00305A2D" w:rsidRDefault="00305A2D" w:rsidP="004F1A20">
      <w:pPr>
        <w:pStyle w:val="PargrafodaLista"/>
        <w:numPr>
          <w:ilvl w:val="2"/>
          <w:numId w:val="1"/>
        </w:numPr>
        <w:jc w:val="both"/>
      </w:pPr>
      <w:r>
        <w:t>I Fórum Nacional de Atividades Físicas na Saúde</w:t>
      </w:r>
      <w:r w:rsidR="00506B2F">
        <w:t xml:space="preserve"> &lt;</w:t>
      </w:r>
      <w:r w:rsidR="00506B2F" w:rsidRPr="004F1A20">
        <w:rPr>
          <w:color w:val="FF0000"/>
        </w:rPr>
        <w:t>Junia Cardoso</w:t>
      </w:r>
      <w:r w:rsidR="00506B2F">
        <w:t>&gt;</w:t>
      </w:r>
    </w:p>
    <w:p w:rsidR="00966045" w:rsidRDefault="00F21455" w:rsidP="004F1A20">
      <w:pPr>
        <w:pStyle w:val="PargrafodaLista"/>
        <w:numPr>
          <w:ilvl w:val="2"/>
          <w:numId w:val="1"/>
        </w:numPr>
        <w:jc w:val="both"/>
      </w:pPr>
      <w:r>
        <w:t>&lt;</w:t>
      </w:r>
      <w:r w:rsidR="00966045" w:rsidRPr="00374306">
        <w:rPr>
          <w:i/>
        </w:rPr>
        <w:t>Mostra Integrada de Atenção Primária, Promoção e Vigilância em Saúde do Município do Rio de Janeiro</w:t>
      </w:r>
      <w:r>
        <w:t>&gt;</w:t>
      </w:r>
    </w:p>
    <w:p w:rsidR="00305A2D" w:rsidRPr="00305A2D" w:rsidRDefault="00305A2D" w:rsidP="004F1A20">
      <w:pPr>
        <w:pStyle w:val="PargrafodaLista"/>
        <w:numPr>
          <w:ilvl w:val="3"/>
          <w:numId w:val="1"/>
        </w:numPr>
        <w:jc w:val="both"/>
        <w:rPr>
          <w:highlight w:val="yellow"/>
        </w:rPr>
      </w:pPr>
      <w:r w:rsidRPr="00305A2D">
        <w:rPr>
          <w:highlight w:val="yellow"/>
        </w:rPr>
        <w:t>Mostra da Vigilância</w:t>
      </w:r>
      <w:r w:rsidR="004F1A20">
        <w:rPr>
          <w:highlight w:val="yellow"/>
        </w:rPr>
        <w:t xml:space="preserve"> &lt;</w:t>
      </w:r>
      <w:r w:rsidR="004F1A20" w:rsidRPr="004F1A20">
        <w:rPr>
          <w:color w:val="FF0000"/>
          <w:highlight w:val="yellow"/>
        </w:rPr>
        <w:t>Márcio Garcia</w:t>
      </w:r>
      <w:r w:rsidR="004F1A20">
        <w:rPr>
          <w:highlight w:val="yellow"/>
        </w:rPr>
        <w:t>&gt;</w:t>
      </w:r>
    </w:p>
    <w:p w:rsidR="006B7099" w:rsidRDefault="006B7099" w:rsidP="004F1A20">
      <w:pPr>
        <w:pStyle w:val="PargrafodaLista"/>
        <w:numPr>
          <w:ilvl w:val="3"/>
          <w:numId w:val="1"/>
        </w:numPr>
        <w:jc w:val="both"/>
        <w:rPr>
          <w:highlight w:val="yellow"/>
        </w:rPr>
      </w:pPr>
      <w:r w:rsidRPr="006B7099">
        <w:rPr>
          <w:highlight w:val="yellow"/>
        </w:rPr>
        <w:t>I Encontro Carioca de Práticas Integrativas e Complementares</w:t>
      </w:r>
      <w:r w:rsidR="004F1A20">
        <w:rPr>
          <w:highlight w:val="yellow"/>
        </w:rPr>
        <w:t xml:space="preserve"> &lt;</w:t>
      </w:r>
      <w:r w:rsidR="004F1A20" w:rsidRPr="004F1A20">
        <w:rPr>
          <w:color w:val="FF0000"/>
          <w:highlight w:val="yellow"/>
        </w:rPr>
        <w:t>Cristina Barros</w:t>
      </w:r>
      <w:r w:rsidR="004F1A20">
        <w:rPr>
          <w:highlight w:val="yellow"/>
        </w:rPr>
        <w:t>&gt;</w:t>
      </w:r>
    </w:p>
    <w:p w:rsidR="00211986" w:rsidRPr="006B7099" w:rsidRDefault="00211986" w:rsidP="004F1A20">
      <w:pPr>
        <w:pStyle w:val="PargrafodaLista"/>
        <w:numPr>
          <w:ilvl w:val="3"/>
          <w:numId w:val="1"/>
        </w:numPr>
        <w:jc w:val="both"/>
        <w:rPr>
          <w:highlight w:val="yellow"/>
        </w:rPr>
      </w:pPr>
      <w:r>
        <w:rPr>
          <w:highlight w:val="yellow"/>
        </w:rPr>
        <w:t>Mostra de trabalhos acadêmicos no Município do RJ</w:t>
      </w:r>
      <w:r w:rsidR="004F1A20">
        <w:rPr>
          <w:highlight w:val="yellow"/>
        </w:rPr>
        <w:t xml:space="preserve"> &lt;</w:t>
      </w:r>
      <w:r w:rsidR="004F1A20" w:rsidRPr="004F1A20">
        <w:rPr>
          <w:color w:val="FF0000"/>
          <w:highlight w:val="yellow"/>
        </w:rPr>
        <w:t xml:space="preserve">Ana Cláudia </w:t>
      </w:r>
      <w:proofErr w:type="spellStart"/>
      <w:r w:rsidR="004F1A20" w:rsidRPr="004F1A20">
        <w:rPr>
          <w:color w:val="FF0000"/>
          <w:highlight w:val="yellow"/>
        </w:rPr>
        <w:t>Lescout</w:t>
      </w:r>
      <w:proofErr w:type="spellEnd"/>
      <w:r w:rsidR="004F1A20">
        <w:rPr>
          <w:highlight w:val="yellow"/>
        </w:rPr>
        <w:t>&gt;</w:t>
      </w:r>
    </w:p>
    <w:p w:rsidR="0094639D" w:rsidRDefault="006A2FA6" w:rsidP="004F1A20">
      <w:pPr>
        <w:pStyle w:val="PargrafodaLista"/>
        <w:numPr>
          <w:ilvl w:val="0"/>
          <w:numId w:val="1"/>
        </w:numPr>
        <w:jc w:val="both"/>
      </w:pPr>
      <w:r>
        <w:t>Comissão Científica/Programação</w:t>
      </w:r>
    </w:p>
    <w:p w:rsidR="006A2FA6" w:rsidRDefault="006B7099" w:rsidP="004F1A20">
      <w:pPr>
        <w:pStyle w:val="PargrafodaLista"/>
        <w:numPr>
          <w:ilvl w:val="1"/>
          <w:numId w:val="1"/>
        </w:numPr>
        <w:jc w:val="both"/>
      </w:pPr>
      <w:r>
        <w:t>Divulgação dos novos prazos;</w:t>
      </w:r>
    </w:p>
    <w:p w:rsidR="00D41075" w:rsidRDefault="00D41075" w:rsidP="00D41075">
      <w:pPr>
        <w:pStyle w:val="PargrafodaLista"/>
        <w:numPr>
          <w:ilvl w:val="2"/>
          <w:numId w:val="1"/>
        </w:numPr>
        <w:jc w:val="both"/>
      </w:pPr>
      <w:r>
        <w:t>Novas mostras</w:t>
      </w:r>
    </w:p>
    <w:p w:rsidR="00D41075" w:rsidRDefault="00D41075" w:rsidP="00D41075">
      <w:pPr>
        <w:pStyle w:val="PargrafodaLista"/>
        <w:numPr>
          <w:ilvl w:val="2"/>
          <w:numId w:val="1"/>
        </w:numPr>
        <w:jc w:val="both"/>
      </w:pPr>
      <w:r>
        <w:t>Prorrogação do cronograma de avaliação</w:t>
      </w:r>
    </w:p>
    <w:p w:rsidR="006B7099" w:rsidRPr="00D41075" w:rsidRDefault="004F1A20" w:rsidP="004F1A20">
      <w:pPr>
        <w:pStyle w:val="PargrafodaLista"/>
        <w:numPr>
          <w:ilvl w:val="1"/>
          <w:numId w:val="1"/>
        </w:numPr>
        <w:jc w:val="both"/>
        <w:rPr>
          <w:highlight w:val="cyan"/>
        </w:rPr>
      </w:pPr>
      <w:r w:rsidRPr="00D41075">
        <w:rPr>
          <w:highlight w:val="cyan"/>
        </w:rPr>
        <w:t xml:space="preserve">Próximas </w:t>
      </w:r>
      <w:r w:rsidR="006B7099" w:rsidRPr="00D41075">
        <w:rPr>
          <w:highlight w:val="cyan"/>
        </w:rPr>
        <w:t>Reuniões</w:t>
      </w:r>
      <w:r w:rsidR="00D41075" w:rsidRPr="00D41075">
        <w:rPr>
          <w:highlight w:val="cyan"/>
        </w:rPr>
        <w:t>:</w:t>
      </w:r>
    </w:p>
    <w:p w:rsidR="00D41075" w:rsidRPr="00D41075" w:rsidRDefault="00D41075" w:rsidP="00D41075">
      <w:pPr>
        <w:pStyle w:val="PargrafodaLista"/>
        <w:numPr>
          <w:ilvl w:val="2"/>
          <w:numId w:val="1"/>
        </w:numPr>
        <w:jc w:val="both"/>
        <w:rPr>
          <w:highlight w:val="cyan"/>
        </w:rPr>
      </w:pPr>
      <w:r w:rsidRPr="00D41075">
        <w:rPr>
          <w:highlight w:val="cyan"/>
        </w:rPr>
        <w:t>Primeira quinzena de março:</w:t>
      </w:r>
    </w:p>
    <w:p w:rsidR="00D41075" w:rsidRPr="00D41075" w:rsidRDefault="00D41075" w:rsidP="00D41075">
      <w:pPr>
        <w:pStyle w:val="PargrafodaLista"/>
        <w:numPr>
          <w:ilvl w:val="3"/>
          <w:numId w:val="1"/>
        </w:numPr>
        <w:jc w:val="both"/>
        <w:rPr>
          <w:highlight w:val="cyan"/>
        </w:rPr>
      </w:pPr>
      <w:r w:rsidRPr="00D41075">
        <w:rPr>
          <w:highlight w:val="cyan"/>
        </w:rPr>
        <w:t>Comissão Científica e de Programação &lt;</w:t>
      </w:r>
    </w:p>
    <w:p w:rsidR="006B7099" w:rsidRPr="00D41075" w:rsidRDefault="00D41075" w:rsidP="00D41075">
      <w:pPr>
        <w:pStyle w:val="PargrafodaLista"/>
        <w:numPr>
          <w:ilvl w:val="0"/>
          <w:numId w:val="1"/>
        </w:numPr>
        <w:jc w:val="both"/>
        <w:rPr>
          <w:highlight w:val="cyan"/>
        </w:rPr>
      </w:pPr>
      <w:r w:rsidRPr="00D41075">
        <w:rPr>
          <w:highlight w:val="cyan"/>
        </w:rPr>
        <w:t>Comercialização:</w:t>
      </w:r>
    </w:p>
    <w:p w:rsidR="00A278FB" w:rsidRDefault="00D41075" w:rsidP="004F1A20">
      <w:pPr>
        <w:pStyle w:val="PargrafodaLista"/>
        <w:numPr>
          <w:ilvl w:val="1"/>
          <w:numId w:val="1"/>
        </w:numPr>
        <w:jc w:val="both"/>
      </w:pPr>
      <w:r w:rsidRPr="00D41075">
        <w:rPr>
          <w:highlight w:val="cyan"/>
        </w:rPr>
        <w:t>Pauta da reunião de sábado pela manhã</w:t>
      </w:r>
    </w:p>
    <w:sectPr w:rsidR="00A278FB" w:rsidSect="00D918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155D"/>
    <w:multiLevelType w:val="hybridMultilevel"/>
    <w:tmpl w:val="AE80D7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278FB"/>
    <w:rsid w:val="00211986"/>
    <w:rsid w:val="00231DE8"/>
    <w:rsid w:val="00305A2D"/>
    <w:rsid w:val="0031549A"/>
    <w:rsid w:val="00320889"/>
    <w:rsid w:val="00374306"/>
    <w:rsid w:val="004213DB"/>
    <w:rsid w:val="00480D74"/>
    <w:rsid w:val="004F1A20"/>
    <w:rsid w:val="00506B2F"/>
    <w:rsid w:val="005543F9"/>
    <w:rsid w:val="005959AE"/>
    <w:rsid w:val="006A2FA6"/>
    <w:rsid w:val="006B7099"/>
    <w:rsid w:val="0085310A"/>
    <w:rsid w:val="0094639D"/>
    <w:rsid w:val="00966045"/>
    <w:rsid w:val="009A5F60"/>
    <w:rsid w:val="00A278FB"/>
    <w:rsid w:val="00C05B0D"/>
    <w:rsid w:val="00D41075"/>
    <w:rsid w:val="00D91840"/>
    <w:rsid w:val="00DB2BF1"/>
    <w:rsid w:val="00E80B36"/>
    <w:rsid w:val="00F2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6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2012-02-03T20:46:00Z</dcterms:created>
  <dcterms:modified xsi:type="dcterms:W3CDTF">2012-02-03T20:46:00Z</dcterms:modified>
</cp:coreProperties>
</file>